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7" w:rsidRDefault="00544697" w:rsidP="00544697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 xml:space="preserve">CURSO </w:t>
      </w:r>
    </w:p>
    <w:p w:rsidR="00544697" w:rsidRDefault="00544697" w:rsidP="00544697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 xml:space="preserve">REFLEXOLOGÍA PODAL HOLÍSTICA </w:t>
      </w:r>
    </w:p>
    <w:p w:rsidR="00A752B2" w:rsidRDefault="00544697" w:rsidP="00544697">
      <w:pPr>
        <w:rPr>
          <w:sz w:val="32"/>
          <w:szCs w:val="32"/>
        </w:rPr>
      </w:pPr>
      <w:r>
        <w:rPr>
          <w:sz w:val="32"/>
          <w:szCs w:val="32"/>
        </w:rPr>
        <w:t>ASPECTO ARQUETÍPICO</w:t>
      </w:r>
    </w:p>
    <w:p w:rsidR="00544697" w:rsidRDefault="00544697" w:rsidP="00544697">
      <w:pPr>
        <w:pStyle w:val="Default"/>
      </w:pPr>
    </w:p>
    <w:p w:rsidR="00544697" w:rsidRDefault="00544697" w:rsidP="00544697">
      <w:pPr>
        <w:pStyle w:val="Default"/>
        <w:rPr>
          <w:rFonts w:cstheme="minorBidi"/>
          <w:color w:val="auto"/>
        </w:rPr>
      </w:pP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 La Reflexología y el masaje en los pies no sólo tienen efectos fisiológicos, </w:t>
      </w:r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 xml:space="preserve">nos aproxima a los aspectos inconscientes y personales del individuo </w:t>
      </w:r>
      <w:r w:rsidRPr="00544697">
        <w:rPr>
          <w:rFonts w:ascii="Arial Unicode MS" w:eastAsia="Arial Unicode MS" w:hAnsi="Arial Unicode MS" w:cs="Arial Unicode MS"/>
          <w:color w:val="auto"/>
        </w:rPr>
        <w:t xml:space="preserve">que lo recibe, a su visión holística.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Los pies son nuestros cimientos, nos sostienen y gracias a su movimiento nos desplazamos. Es la parte de nuestra anatomía que nos conecta con la tierra, nos enraízan.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 xml:space="preserve">Cuando vemos nuestros pies estamos viendo nuestra vida, lo que estamos en ese preciso momento experimentando, sintiendo, viviendo. </w:t>
      </w:r>
    </w:p>
    <w:p w:rsidR="00544697" w:rsidRPr="00544697" w:rsidRDefault="00544697" w:rsidP="0054469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44697">
        <w:rPr>
          <w:rFonts w:ascii="Arial Unicode MS" w:eastAsia="Arial Unicode MS" w:hAnsi="Arial Unicode MS" w:cs="Arial Unicode MS"/>
          <w:sz w:val="24"/>
          <w:szCs w:val="24"/>
        </w:rPr>
        <w:t>¿Quieres aprender el lenguaje que te permitirá “conversar” con los pies e identificar los patrones de conducta que impiden resplandecer el potencial que cada uno de nosotros posee?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</w:rPr>
      </w:pP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QUÉ SE APRENDE EN ESTE CURSO…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Incorporar aspectos arquetípicos en el acompañamiento de la reflexología.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Conocer la metodología del análisis arquetípico de la reflexología </w:t>
      </w:r>
      <w:proofErr w:type="spellStart"/>
      <w:r w:rsidRPr="00544697">
        <w:rPr>
          <w:rFonts w:ascii="Arial Unicode MS" w:eastAsia="Arial Unicode MS" w:hAnsi="Arial Unicode MS" w:cs="Arial Unicode MS"/>
          <w:color w:val="auto"/>
        </w:rPr>
        <w:t>podal</w:t>
      </w:r>
      <w:proofErr w:type="spellEnd"/>
      <w:r w:rsidRPr="00544697">
        <w:rPr>
          <w:rFonts w:ascii="Arial Unicode MS" w:eastAsia="Arial Unicode MS" w:hAnsi="Arial Unicode MS" w:cs="Arial Unicode MS"/>
          <w:color w:val="auto"/>
        </w:rPr>
        <w:t xml:space="preserve"> holística para su aplicación efectiva en el acompañamiento del usuario. </w:t>
      </w:r>
    </w:p>
    <w:p w:rsidR="00544697" w:rsidRPr="00544697" w:rsidRDefault="00544697" w:rsidP="0054469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44697">
        <w:rPr>
          <w:rFonts w:ascii="Arial Unicode MS" w:eastAsia="Arial Unicode MS" w:hAnsi="Arial Unicode MS" w:cs="Arial Unicode MS"/>
          <w:sz w:val="24"/>
          <w:szCs w:val="24"/>
        </w:rPr>
        <w:t>Los diferentes conceptos arquetípicos (astrológicos, mitológicos, arcanos) que se muestran en los pies.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</w:rPr>
      </w:pP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INFORMACIÓN A TENER EN CUENTA…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 xml:space="preserve">Curso destinado a todas aquellas </w:t>
      </w:r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 xml:space="preserve">personas con conocimientos básicos de reflexología </w:t>
      </w:r>
      <w:proofErr w:type="spellStart"/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>podal</w:t>
      </w:r>
      <w:proofErr w:type="spellEnd"/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 xml:space="preserve">, interesadas en conocer e integrar prácticas acordes con los principios holísticos de la reflexología. 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</w:rPr>
      </w:pPr>
    </w:p>
    <w:p w:rsid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lastRenderedPageBreak/>
        <w:t>CONOCIMIENTOS QUE SE IMPARTEN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b/>
          <w:bCs/>
          <w:color w:val="auto"/>
        </w:rPr>
        <w:t>LA REFLEXOLOGÍA ARQUETÍPICA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544697">
        <w:rPr>
          <w:rFonts w:ascii="Arial Unicode MS" w:eastAsia="Arial Unicode MS" w:hAnsi="Arial Unicode MS" w:cs="Arial Unicode MS"/>
          <w:color w:val="auto"/>
          <w:u w:val="single"/>
        </w:rPr>
        <w:t>Introducción y fundamentos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Qué es el análisis arquetípico</w:t>
      </w:r>
      <w:r w:rsidR="004B5D6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544697">
        <w:rPr>
          <w:rFonts w:ascii="Arial Unicode MS" w:eastAsia="Arial Unicode MS" w:hAnsi="Arial Unicode MS" w:cs="Arial Unicode MS"/>
          <w:color w:val="auto"/>
        </w:rPr>
        <w:t>del pie.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Información previa.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Los arcanos del Tarot.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Los signos astrológicos.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Mitología griega.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544697">
        <w:rPr>
          <w:rFonts w:ascii="Arial Unicode MS" w:eastAsia="Arial Unicode MS" w:hAnsi="Arial Unicode MS" w:cs="Arial Unicode MS"/>
          <w:color w:val="auto"/>
          <w:u w:val="single"/>
        </w:rPr>
        <w:t>La técnica del análisis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La lectura de los arquetipos en</w:t>
      </w:r>
      <w:r w:rsidR="004B5D6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544697">
        <w:rPr>
          <w:rFonts w:ascii="Arial Unicode MS" w:eastAsia="Arial Unicode MS" w:hAnsi="Arial Unicode MS" w:cs="Arial Unicode MS"/>
          <w:color w:val="auto"/>
        </w:rPr>
        <w:t>los pies.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Pautas arquetípicas aprendidas y adquiridas.</w:t>
      </w:r>
    </w:p>
    <w:p w:rsidR="00544697" w:rsidRPr="00544697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544697">
        <w:rPr>
          <w:rFonts w:ascii="Arial Unicode MS" w:eastAsia="Arial Unicode MS" w:hAnsi="Arial Unicode MS" w:cs="Arial Unicode MS"/>
          <w:color w:val="auto"/>
          <w:u w:val="single"/>
        </w:rPr>
        <w:t>Aplicación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Información arquetípica.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El objetivo del análisis.</w:t>
      </w:r>
    </w:p>
    <w:p w:rsidR="00544697" w:rsidRPr="00544697" w:rsidRDefault="00544697" w:rsidP="00544697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544697">
        <w:rPr>
          <w:rFonts w:ascii="Arial Unicode MS" w:eastAsia="Arial Unicode MS" w:hAnsi="Arial Unicode MS" w:cs="Arial Unicode MS"/>
          <w:color w:val="auto"/>
        </w:rPr>
        <w:t>Ficha personalizada.</w:t>
      </w:r>
    </w:p>
    <w:p w:rsidR="00544697" w:rsidRPr="00544697" w:rsidRDefault="00544697" w:rsidP="00544697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544697">
        <w:rPr>
          <w:rFonts w:ascii="Arial Unicode MS" w:eastAsia="Arial Unicode MS" w:hAnsi="Arial Unicode MS" w:cs="Arial Unicode MS"/>
          <w:sz w:val="24"/>
          <w:szCs w:val="24"/>
        </w:rPr>
        <w:t>“Tus pies me cuentan mitos”</w:t>
      </w:r>
    </w:p>
    <w:p w:rsidR="00544697" w:rsidRPr="00C60C0D" w:rsidRDefault="00544697" w:rsidP="00544697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544697" w:rsidRPr="00C60C0D" w:rsidRDefault="00544697" w:rsidP="00544697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Horario:</w:t>
      </w:r>
    </w:p>
    <w:p w:rsidR="00544697" w:rsidRPr="00C60C0D" w:rsidRDefault="00544697" w:rsidP="00544697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Lunes Alternos de 9:30h a 15h Inicio en enero</w:t>
      </w:r>
    </w:p>
    <w:p w:rsidR="00544697" w:rsidRPr="00C60C0D" w:rsidRDefault="00544697" w:rsidP="00544697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Sábados Alternos de 9:30h a 15h </w:t>
      </w: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Inicio en octubre</w:t>
      </w:r>
    </w:p>
    <w:p w:rsidR="00544697" w:rsidRPr="00C60C0D" w:rsidRDefault="00544697" w:rsidP="00544697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Semi</w:t>
      </w:r>
      <w:proofErr w:type="spellEnd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1F3D4E" w:rsidRPr="005B40BC" w:rsidRDefault="001F3D4E" w:rsidP="001F3D4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clase intensiva al mes vía online teórica y una presencial mensual practica</w:t>
      </w:r>
      <w:r w:rsidRPr="005B40B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544697" w:rsidRPr="00C60C0D" w:rsidRDefault="00544697" w:rsidP="0054469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Con seguimiento y acompañamiento de la escuela guiando al alumno. </w:t>
      </w:r>
    </w:p>
    <w:p w:rsidR="00544697" w:rsidRPr="00C60C0D" w:rsidRDefault="00544697" w:rsidP="00544697">
      <w:pPr>
        <w:pStyle w:val="Default"/>
        <w:rPr>
          <w:rFonts w:ascii="Arial Unicode MS" w:eastAsia="Arial Unicode MS" w:hAnsi="Arial Unicode MS" w:cs="Arial Unicode MS"/>
        </w:rPr>
      </w:pPr>
    </w:p>
    <w:p w:rsidR="00544697" w:rsidRPr="00C60C0D" w:rsidRDefault="00544697" w:rsidP="00544697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Plazas limitadas. </w:t>
      </w:r>
    </w:p>
    <w:p w:rsidR="00544697" w:rsidRPr="00C60C0D" w:rsidRDefault="00544697" w:rsidP="0054469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>La reserva de plaza se realiza con el abono de 80€ en concepto de mat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rícula (descuentos para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exalumn@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s</w:t>
      </w:r>
      <w:proofErr w:type="spellEnd"/>
      <w:r w:rsidRPr="00C60C0D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544697" w:rsidRPr="00C60C0D" w:rsidRDefault="00544697" w:rsidP="00544697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Matricula 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80€</w:t>
      </w:r>
    </w:p>
    <w:p w:rsidR="00544697" w:rsidRPr="00C60C0D" w:rsidRDefault="00544697" w:rsidP="00544697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cuotas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de 130€ al mes</w:t>
      </w:r>
    </w:p>
    <w:p w:rsidR="00897BC1" w:rsidRPr="00897BC1" w:rsidRDefault="00897BC1" w:rsidP="00FF6399">
      <w:pPr>
        <w:pStyle w:val="NormalWeb"/>
        <w:rPr>
          <w:rFonts w:ascii="Arial Unicode MS" w:eastAsia="Arial Unicode MS" w:hAnsi="Arial Unicode MS" w:cs="Arial Unicode MS"/>
        </w:rPr>
      </w:pPr>
      <w:r w:rsidRPr="00897BC1">
        <w:rPr>
          <w:rStyle w:val="Textoennegrita"/>
          <w:rFonts w:ascii="Arial Unicode MS" w:eastAsia="Arial Unicode MS" w:hAnsi="Arial Unicode MS" w:cs="Arial Unicode MS"/>
        </w:rPr>
        <w:t>10 horas online Lunes 12:00 a 14:30h 2021</w:t>
      </w:r>
    </w:p>
    <w:p w:rsidR="00897BC1" w:rsidRPr="00897BC1" w:rsidRDefault="00897BC1" w:rsidP="00FF6399">
      <w:pPr>
        <w:pStyle w:val="default0"/>
        <w:rPr>
          <w:rFonts w:ascii="Arial Unicode MS" w:eastAsia="Arial Unicode MS" w:hAnsi="Arial Unicode MS" w:cs="Arial Unicode MS"/>
        </w:rPr>
      </w:pPr>
      <w:r w:rsidRPr="00897BC1">
        <w:rPr>
          <w:rFonts w:ascii="Arial Unicode MS" w:eastAsia="Arial Unicode MS" w:hAnsi="Arial Unicode MS" w:cs="Arial Unicode MS"/>
        </w:rPr>
        <w:t>8 -15 noviembre, 13 -20 diciembre</w:t>
      </w:r>
    </w:p>
    <w:p w:rsidR="00897BC1" w:rsidRPr="00897BC1" w:rsidRDefault="00897BC1" w:rsidP="00FF6399">
      <w:pPr>
        <w:pStyle w:val="default0"/>
        <w:rPr>
          <w:rFonts w:ascii="Arial Unicode MS" w:eastAsia="Arial Unicode MS" w:hAnsi="Arial Unicode MS" w:cs="Arial Unicode MS"/>
        </w:rPr>
      </w:pPr>
      <w:r w:rsidRPr="00897BC1">
        <w:rPr>
          <w:rStyle w:val="Textoennegrita"/>
          <w:rFonts w:ascii="Arial Unicode MS" w:eastAsia="Arial Unicode MS" w:hAnsi="Arial Unicode MS" w:cs="Arial Unicode MS"/>
        </w:rPr>
        <w:t>10 horas presencia Lunes 09:00-14:30</w:t>
      </w:r>
    </w:p>
    <w:p w:rsidR="00897BC1" w:rsidRPr="00897BC1" w:rsidRDefault="00897BC1" w:rsidP="00FF6399">
      <w:pPr>
        <w:pStyle w:val="default0"/>
        <w:rPr>
          <w:rFonts w:ascii="Arial Unicode MS" w:eastAsia="Arial Unicode MS" w:hAnsi="Arial Unicode MS" w:cs="Arial Unicode MS"/>
        </w:rPr>
      </w:pPr>
      <w:r w:rsidRPr="00897BC1">
        <w:rPr>
          <w:rFonts w:ascii="Arial Unicode MS" w:eastAsia="Arial Unicode MS" w:hAnsi="Arial Unicode MS" w:cs="Arial Unicode MS"/>
        </w:rPr>
        <w:t>29 noviembre, 27 diciembre</w:t>
      </w:r>
    </w:p>
    <w:p w:rsidR="00544697" w:rsidRDefault="00544697" w:rsidP="00544697"/>
    <w:sectPr w:rsidR="00544697" w:rsidSect="00A7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BD"/>
    <w:multiLevelType w:val="hybridMultilevel"/>
    <w:tmpl w:val="0186A99C"/>
    <w:lvl w:ilvl="0" w:tplc="1E30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697"/>
    <w:rsid w:val="00060EAB"/>
    <w:rsid w:val="001F3D4E"/>
    <w:rsid w:val="002664D2"/>
    <w:rsid w:val="004B5D65"/>
    <w:rsid w:val="00544697"/>
    <w:rsid w:val="00897BC1"/>
    <w:rsid w:val="00917628"/>
    <w:rsid w:val="00930E3B"/>
    <w:rsid w:val="00A752B2"/>
    <w:rsid w:val="00F65E4F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4697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44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7BC1"/>
    <w:rPr>
      <w:b/>
      <w:bCs/>
    </w:rPr>
  </w:style>
  <w:style w:type="paragraph" w:customStyle="1" w:styleId="default0">
    <w:name w:val="default"/>
    <w:basedOn w:val="Normal"/>
    <w:rsid w:val="0089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2B77-1B18-47D5-8B37-2156CC1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FISIOQUIR</dc:creator>
  <cp:lastModifiedBy>FISIOQUIR</cp:lastModifiedBy>
  <cp:revision>6</cp:revision>
  <dcterms:created xsi:type="dcterms:W3CDTF">2020-10-27T21:36:00Z</dcterms:created>
  <dcterms:modified xsi:type="dcterms:W3CDTF">2021-01-17T22:15:00Z</dcterms:modified>
</cp:coreProperties>
</file>